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FD4" w:rsidRDefault="00367049" w:rsidP="009C2D48">
      <w:pPr>
        <w:rPr>
          <w:b/>
          <w:sz w:val="28"/>
          <w:szCs w:val="28"/>
        </w:rPr>
      </w:pPr>
      <w:r w:rsidRPr="00023786">
        <w:rPr>
          <w:b/>
          <w:sz w:val="28"/>
          <w:szCs w:val="28"/>
        </w:rPr>
        <w:t>Alan Cook</w:t>
      </w:r>
      <w:r w:rsidR="00503894">
        <w:rPr>
          <w:b/>
          <w:sz w:val="28"/>
          <w:szCs w:val="28"/>
        </w:rPr>
        <w:tab/>
      </w:r>
      <w:r w:rsidR="00503894">
        <w:rPr>
          <w:b/>
          <w:sz w:val="28"/>
          <w:szCs w:val="28"/>
        </w:rPr>
        <w:tab/>
      </w:r>
      <w:r w:rsidR="00392E2E">
        <w:rPr>
          <w:b/>
          <w:sz w:val="28"/>
          <w:szCs w:val="28"/>
        </w:rPr>
        <w:tab/>
        <w:t>Student no: 509958</w:t>
      </w:r>
      <w:r w:rsidR="00392E2E">
        <w:rPr>
          <w:b/>
          <w:sz w:val="28"/>
          <w:szCs w:val="28"/>
        </w:rPr>
        <w:tab/>
      </w:r>
      <w:r w:rsidR="00392E2E">
        <w:rPr>
          <w:b/>
          <w:sz w:val="28"/>
          <w:szCs w:val="28"/>
        </w:rPr>
        <w:tab/>
      </w:r>
      <w:r w:rsidR="00392E2E">
        <w:rPr>
          <w:b/>
          <w:sz w:val="28"/>
          <w:szCs w:val="28"/>
        </w:rPr>
        <w:tab/>
        <w:t>18 August 2017</w:t>
      </w:r>
    </w:p>
    <w:p w:rsidR="005E7FD4" w:rsidRDefault="005E7FD4" w:rsidP="009C2D48">
      <w:pPr>
        <w:rPr>
          <w:b/>
          <w:sz w:val="28"/>
          <w:szCs w:val="28"/>
        </w:rPr>
      </w:pPr>
    </w:p>
    <w:p w:rsidR="009C2D48" w:rsidRPr="00367049" w:rsidRDefault="009C2D48" w:rsidP="009C2D48">
      <w:pPr>
        <w:rPr>
          <w:b/>
          <w:sz w:val="28"/>
          <w:szCs w:val="28"/>
        </w:rPr>
      </w:pPr>
      <w:r>
        <w:rPr>
          <w:b/>
          <w:sz w:val="28"/>
          <w:szCs w:val="28"/>
        </w:rPr>
        <w:t xml:space="preserve">Reflections on Part </w:t>
      </w:r>
      <w:r w:rsidR="00392E2E">
        <w:rPr>
          <w:b/>
          <w:sz w:val="28"/>
          <w:szCs w:val="28"/>
        </w:rPr>
        <w:t xml:space="preserve">One </w:t>
      </w:r>
      <w:r w:rsidR="0040568D">
        <w:rPr>
          <w:b/>
          <w:sz w:val="28"/>
          <w:szCs w:val="28"/>
        </w:rPr>
        <w:t>‘</w:t>
      </w:r>
      <w:r w:rsidR="00392E2E">
        <w:rPr>
          <w:b/>
          <w:sz w:val="28"/>
          <w:szCs w:val="28"/>
        </w:rPr>
        <w:t>Harmony with Words’</w:t>
      </w:r>
      <w:r w:rsidR="00811F11">
        <w:rPr>
          <w:b/>
          <w:sz w:val="28"/>
          <w:szCs w:val="28"/>
        </w:rPr>
        <w:t xml:space="preserve"> and Assignment </w:t>
      </w:r>
      <w:r w:rsidR="00392E2E">
        <w:rPr>
          <w:b/>
          <w:sz w:val="28"/>
          <w:szCs w:val="28"/>
        </w:rPr>
        <w:t>1</w:t>
      </w:r>
      <w:r w:rsidR="00367049" w:rsidRPr="00367049">
        <w:rPr>
          <w:b/>
          <w:sz w:val="28"/>
          <w:szCs w:val="28"/>
        </w:rPr>
        <w:t xml:space="preserve"> </w:t>
      </w:r>
      <w:r>
        <w:rPr>
          <w:b/>
          <w:sz w:val="28"/>
          <w:szCs w:val="28"/>
        </w:rPr>
        <w:t>(</w:t>
      </w:r>
      <w:r w:rsidRPr="00367049">
        <w:rPr>
          <w:b/>
          <w:sz w:val="28"/>
          <w:szCs w:val="28"/>
        </w:rPr>
        <w:t>using Assessment Criteria</w:t>
      </w:r>
      <w:r>
        <w:rPr>
          <w:b/>
          <w:sz w:val="28"/>
          <w:szCs w:val="28"/>
        </w:rPr>
        <w:t xml:space="preserve"> fr</w:t>
      </w:r>
      <w:r w:rsidR="00392E2E">
        <w:rPr>
          <w:b/>
          <w:sz w:val="28"/>
          <w:szCs w:val="28"/>
        </w:rPr>
        <w:t>om the course handbook on page 15</w:t>
      </w:r>
      <w:r>
        <w:rPr>
          <w:b/>
          <w:sz w:val="28"/>
          <w:szCs w:val="28"/>
        </w:rPr>
        <w:t>)</w:t>
      </w:r>
    </w:p>
    <w:p w:rsidR="00367049" w:rsidRDefault="00392E2E">
      <w:pPr>
        <w:rPr>
          <w:b/>
          <w:sz w:val="28"/>
          <w:szCs w:val="28"/>
        </w:rPr>
      </w:pPr>
      <w:r>
        <w:rPr>
          <w:b/>
          <w:sz w:val="28"/>
          <w:szCs w:val="28"/>
        </w:rPr>
        <w:t>Course: Music 2</w:t>
      </w:r>
      <w:r w:rsidR="009C2D48">
        <w:rPr>
          <w:b/>
          <w:sz w:val="28"/>
          <w:szCs w:val="28"/>
        </w:rPr>
        <w:t xml:space="preserve"> </w:t>
      </w:r>
      <w:r>
        <w:rPr>
          <w:b/>
          <w:sz w:val="28"/>
          <w:szCs w:val="28"/>
        </w:rPr>
        <w:t>–</w:t>
      </w:r>
      <w:r w:rsidR="009C2D48">
        <w:rPr>
          <w:b/>
          <w:sz w:val="28"/>
          <w:szCs w:val="28"/>
        </w:rPr>
        <w:t xml:space="preserve"> </w:t>
      </w:r>
      <w:r>
        <w:rPr>
          <w:b/>
          <w:sz w:val="28"/>
          <w:szCs w:val="28"/>
        </w:rPr>
        <w:t>Moving on with Composition</w:t>
      </w:r>
    </w:p>
    <w:p w:rsidR="005E7FD4" w:rsidRDefault="005E7FD4">
      <w:pPr>
        <w:rPr>
          <w:b/>
        </w:rPr>
      </w:pPr>
    </w:p>
    <w:p w:rsidR="00367049" w:rsidRDefault="005543FD">
      <w:pPr>
        <w:rPr>
          <w:b/>
        </w:rPr>
      </w:pPr>
      <w:r>
        <w:rPr>
          <w:b/>
        </w:rPr>
        <w:t>Reflective Commentary</w:t>
      </w:r>
      <w:r w:rsidR="00687695">
        <w:rPr>
          <w:b/>
        </w:rPr>
        <w:t xml:space="preserve"> - overview</w:t>
      </w:r>
    </w:p>
    <w:p w:rsidR="005E7FD4" w:rsidRDefault="00BC022D">
      <w:r w:rsidRPr="00BC022D">
        <w:t xml:space="preserve">I have found, as the notes in my reflective log illustrate very fully, </w:t>
      </w:r>
      <w:r>
        <w:t>this to have been a hard module to work my way through.  Partly this has been due to major life changes for me over the last 18 months along with increasing dependency commitments on my time and energy, but also because the learning curve has been so steep – more like a high cliff I have been clawing my way up</w:t>
      </w:r>
      <w:r w:rsidR="00171144">
        <w:t xml:space="preserve"> as I have stated numerous times in my Reflective Log.</w:t>
      </w:r>
      <w:r>
        <w:t xml:space="preserve">  I have, however, found, many moments studying for this course exciting as I have been learning how to write songs which are a favourite musical form for me.  I think my understanding of composing is developing although my harmonic writing seems to me to have become more basic and less complex – I need to study this further in my view.  I am highly concerned at the length of time I have spent on this part of the course as I am not sure I can meet the university deadlines for the rest of Part 2 and I so want to get the degree at the end of all of these years and particularly when I have made such significant life changes to enable this, including a substantially reduced income.  I need tutor feedback and find this is a lonely way to learn</w:t>
      </w:r>
      <w:r w:rsidR="00171144">
        <w:t xml:space="preserve"> the skills and knowledge for</w:t>
      </w:r>
      <w:r>
        <w:t xml:space="preserve"> what is in essence an interactive art </w:t>
      </w:r>
      <w:r w:rsidR="00687695">
        <w:t xml:space="preserve">form </w:t>
      </w:r>
      <w:r>
        <w:t>that needs involvement with other people in order to realise its potency.</w:t>
      </w:r>
      <w:r w:rsidR="00687695">
        <w:t xml:space="preserve">  I was unable to get to the composition day in Birmingham this summer due to ill health which is the once a year opportunity to make real links with other learners.  The college guidance is to use social media interconnections which I loathe and again have written about in my reflective log.</w:t>
      </w:r>
    </w:p>
    <w:p w:rsidR="003C0EEE" w:rsidRDefault="00687695">
      <w:pPr>
        <w:rPr>
          <w:b/>
        </w:rPr>
      </w:pPr>
      <w:r>
        <w:t>The compositions I have created have given me great satisfaction – once completed.  I have had some lovely feedback from friends and colleagues about them and this encourages me to continue.  Music needs performing live and this is a challenge for me to make happen with my works.  I have enjoyed singing the assignment song even though my voice, as can be heard from the recording I made, is very rough indeed.  Overall I have learned much and am keen to carry on</w:t>
      </w:r>
      <w:r w:rsidR="00171144">
        <w:t xml:space="preserve"> however I am unsure as to my real potential and the level at which I am working with music at the moment</w:t>
      </w:r>
      <w:r>
        <w:t>.</w:t>
      </w:r>
    </w:p>
    <w:p w:rsidR="003C0EEE" w:rsidRPr="00367049" w:rsidRDefault="003C0EEE">
      <w:pPr>
        <w:rPr>
          <w:b/>
        </w:rPr>
      </w:pPr>
    </w:p>
    <w:p w:rsidR="00367049" w:rsidRPr="006B42CB" w:rsidRDefault="00367049">
      <w:pPr>
        <w:rPr>
          <w:b/>
        </w:rPr>
      </w:pPr>
      <w:r w:rsidRPr="006B42CB">
        <w:rPr>
          <w:b/>
        </w:rPr>
        <w:t>Assessment criteria point 1: Technical Presentation</w:t>
      </w:r>
    </w:p>
    <w:p w:rsidR="00367049" w:rsidRDefault="00367049" w:rsidP="009C2D48">
      <w:r>
        <w:t>Clarity of scores and orderly presentation</w:t>
      </w:r>
    </w:p>
    <w:p w:rsidR="00687695" w:rsidRDefault="00687695" w:rsidP="00687695">
      <w:pPr>
        <w:ind w:left="720"/>
      </w:pPr>
      <w:r>
        <w:t>These seem clear to me, although I struggle with knowing how much white space to have around notes, dynamics and expressions.  They can get cluttered sometimes.</w:t>
      </w:r>
    </w:p>
    <w:p w:rsidR="000A0875" w:rsidRDefault="000A0875" w:rsidP="00B911E0"/>
    <w:p w:rsidR="000A0875" w:rsidRDefault="000A0875" w:rsidP="00B911E0"/>
    <w:p w:rsidR="00B911E0" w:rsidRDefault="00B911E0" w:rsidP="00B911E0">
      <w:r>
        <w:t>Good command of appropriate software</w:t>
      </w:r>
    </w:p>
    <w:p w:rsidR="00687695" w:rsidRDefault="00687695" w:rsidP="00687695">
      <w:pPr>
        <w:ind w:left="720"/>
      </w:pPr>
      <w:r>
        <w:t xml:space="preserve">I have a basic command of Sibelius and am very glad I printed off the full manual which I constantly refer to.  It is not the easiest software for me to use and I think I have learned something well only to find a few weeks later that it has disappeared from my memory!  I suspect this will be a life long struggle.  I still cannot get arpeggios </w:t>
      </w:r>
      <w:r w:rsidR="005F0C15">
        <w:t xml:space="preserve">or </w:t>
      </w:r>
      <w:proofErr w:type="spellStart"/>
      <w:r w:rsidR="005F0C15">
        <w:t>arpeggiation</w:t>
      </w:r>
      <w:proofErr w:type="spellEnd"/>
      <w:r w:rsidR="005F0C15">
        <w:t xml:space="preserve"> effects </w:t>
      </w:r>
      <w:r>
        <w:t>to play back although</w:t>
      </w:r>
      <w:r w:rsidR="005F0C15">
        <w:t xml:space="preserve"> I have</w:t>
      </w:r>
      <w:r>
        <w:t xml:space="preserve"> clearly put </w:t>
      </w:r>
      <w:r w:rsidR="005F0C15">
        <w:t xml:space="preserve">them </w:t>
      </w:r>
      <w:r>
        <w:t>into the score</w:t>
      </w:r>
      <w:r w:rsidR="005F0C15">
        <w:t xml:space="preserve"> and creating a decent space before them has been a challenge too.</w:t>
      </w:r>
      <w:r w:rsidR="00F77122">
        <w:t xml:space="preserve">  And today I have been frustrated by trying to position a semibreve rest in the middle of the bar rather than at one end – and still have not cracked this either.</w:t>
      </w:r>
    </w:p>
    <w:p w:rsidR="006B42CB" w:rsidRDefault="006B42CB" w:rsidP="009C2D48">
      <w:r>
        <w:t>Accuracy of notation</w:t>
      </w:r>
    </w:p>
    <w:p w:rsidR="005F0C15" w:rsidRDefault="005F0C15" w:rsidP="005F0C15">
      <w:pPr>
        <w:ind w:left="720"/>
      </w:pPr>
      <w:r>
        <w:t>What I hear on playback is what I am writing – except for the arpeggios as detailed above.  II take great efforts to ensure that the notes I write reflect what I hear in my head.  I am not sure what else this specific criterion might refer to.</w:t>
      </w:r>
    </w:p>
    <w:p w:rsidR="00DA41E1" w:rsidRDefault="006B42CB" w:rsidP="00CF656E">
      <w:r>
        <w:t>Understanding and application of graphic publishing conventions</w:t>
      </w:r>
    </w:p>
    <w:p w:rsidR="005F0C15" w:rsidRDefault="005F0C15" w:rsidP="005F0C15">
      <w:pPr>
        <w:ind w:left="720"/>
      </w:pPr>
      <w:r>
        <w:t xml:space="preserve">I have followed basic rules here – the positioning of dynamics and expressions is consistent with the published music I purchase.  I find some challenges as to where I </w:t>
      </w:r>
      <w:r w:rsidRPr="005F0C15">
        <w:rPr>
          <w:b/>
        </w:rPr>
        <w:t>should</w:t>
      </w:r>
      <w:r>
        <w:t xml:space="preserve"> put dynamics when there </w:t>
      </w:r>
      <w:r w:rsidR="00F77122">
        <w:t>are lots of notes on the score but it all seems logical to me.</w:t>
      </w:r>
    </w:p>
    <w:p w:rsidR="00CF656E" w:rsidRDefault="00CF656E" w:rsidP="00DA41E1">
      <w:pPr>
        <w:ind w:left="720"/>
      </w:pPr>
    </w:p>
    <w:p w:rsidR="006B42CB" w:rsidRDefault="006B42CB" w:rsidP="006B42CB">
      <w:pPr>
        <w:rPr>
          <w:b/>
        </w:rPr>
      </w:pPr>
      <w:r w:rsidRPr="006B42CB">
        <w:rPr>
          <w:b/>
        </w:rPr>
        <w:t>Assessment criteria point 2: Compositional skills</w:t>
      </w:r>
    </w:p>
    <w:p w:rsidR="006B42CB" w:rsidRDefault="006B42CB" w:rsidP="009C2D48">
      <w:r>
        <w:t xml:space="preserve">Evidence of </w:t>
      </w:r>
      <w:r w:rsidR="009C2D48">
        <w:t>craftsmanship</w:t>
      </w:r>
      <w:r>
        <w:t xml:space="preserve"> in manipulating material</w:t>
      </w:r>
    </w:p>
    <w:p w:rsidR="00F77122" w:rsidRDefault="00F77122" w:rsidP="00F77122">
      <w:pPr>
        <w:ind w:left="720"/>
      </w:pPr>
      <w:r>
        <w:t xml:space="preserve">Some craftsmanship in evidence I think – although I cannot always manipulate material to achieve the effect I hear in my mind and imagination.  In writing the music for the Sonnet I have had to manipulate the vocal line, the piano part and the rhythm to create the effects and sound I wanted.  By and large I have achieved this although there are a few moments where the flow is bumpier than I would like but to change it would need rewriting substantially or introducing odd bar changes which would also look </w:t>
      </w:r>
      <w:r w:rsidR="00610111">
        <w:t>peculiar</w:t>
      </w:r>
      <w:r>
        <w:t xml:space="preserve"> and unsettle the music in a different way, particularly around the beats and pulse of the piece. </w:t>
      </w:r>
    </w:p>
    <w:p w:rsidR="005C6104" w:rsidRDefault="005C6104" w:rsidP="009C2D48">
      <w:r>
        <w:t>Structural cohesion</w:t>
      </w:r>
    </w:p>
    <w:p w:rsidR="00F77122" w:rsidRDefault="00F77122" w:rsidP="00F77122">
      <w:pPr>
        <w:ind w:left="720"/>
      </w:pPr>
      <w:r>
        <w:t>The structure here is not a formal one in the sense of classical forms but it does have a clear shape that I wanted from the beginning which is an introduction on the piano</w:t>
      </w:r>
      <w:r w:rsidRPr="00F77122">
        <w:t xml:space="preserve"> </w:t>
      </w:r>
      <w:r>
        <w:t xml:space="preserve">used to set up a particular atmosphere and feel to the music based on thematic material from the song, the first part of the song rising musically and emotionally to a climax point followed by an intermission on the piano.  Then the second half to the song and the whole piece concluded with a piano postlude based on a distillation and more reflective account of the central climax and most intense feelings.  I have not been able to separate the structure and the feeling or journey that I wanted to create as they were both intertwined for me and </w:t>
      </w:r>
      <w:r>
        <w:lastRenderedPageBreak/>
        <w:t>emerged naturally from the ideas the poem sparked off in me.  I have tried to create patterning in the accompaniment as required by the assignment although at points I have varied this to suit the effect I was striving for in the</w:t>
      </w:r>
      <w:r w:rsidR="00515DF0">
        <w:t xml:space="preserve"> music.  The poem itself, although called </w:t>
      </w:r>
      <w:r w:rsidR="00515DF0" w:rsidRPr="00515DF0">
        <w:rPr>
          <w:i/>
        </w:rPr>
        <w:t>Sonnet</w:t>
      </w:r>
      <w:r w:rsidR="00515DF0">
        <w:t>, does not entirely follow the more rigid structures rhythmically that some do – although the way words are pronounced affects this to some extent.</w:t>
      </w:r>
    </w:p>
    <w:p w:rsidR="005C6104" w:rsidRDefault="005C6104" w:rsidP="009C2D48">
      <w:r>
        <w:t>Exploration of ideas</w:t>
      </w:r>
    </w:p>
    <w:p w:rsidR="00515DF0" w:rsidRPr="00515DF0" w:rsidRDefault="00515DF0" w:rsidP="00515DF0">
      <w:pPr>
        <w:ind w:left="720"/>
      </w:pPr>
      <w:r>
        <w:t xml:space="preserve">I wanted to create a melancholic, reflective and wryly humorous atmosphere – that last aspect was needed at passing moments to reflect a self knowing wistfulness in the poem.  My musical ideas were linked directly to my arrangement of the Swedish folk tune </w:t>
      </w:r>
      <w:proofErr w:type="spellStart"/>
      <w:r w:rsidRPr="00515DF0">
        <w:rPr>
          <w:i/>
        </w:rPr>
        <w:t>Vissa</w:t>
      </w:r>
      <w:proofErr w:type="spellEnd"/>
      <w:r w:rsidRPr="00515DF0">
        <w:rPr>
          <w:i/>
        </w:rPr>
        <w:t xml:space="preserve"> </w:t>
      </w:r>
      <w:proofErr w:type="spellStart"/>
      <w:r w:rsidRPr="00515DF0">
        <w:rPr>
          <w:i/>
        </w:rPr>
        <w:t>Lulla</w:t>
      </w:r>
      <w:proofErr w:type="spellEnd"/>
      <w:r>
        <w:rPr>
          <w:i/>
        </w:rPr>
        <w:t xml:space="preserve"> </w:t>
      </w:r>
      <w:r>
        <w:t>and I am not sure how much this constrained me</w:t>
      </w:r>
      <w:r w:rsidR="00610111">
        <w:t xml:space="preserve"> – I suspect it did</w:t>
      </w:r>
      <w:r>
        <w:t xml:space="preserve">.  The central piano section in which I use a classic progression of four chords followed by a variation on this with further bars of more frantic music was an attempt to put an idea into practice and to my ears is not as successful as I wanted it to be.  I felt a need to express musically the enormous range of feelings behind the word </w:t>
      </w:r>
      <w:r w:rsidRPr="00515DF0">
        <w:rPr>
          <w:i/>
        </w:rPr>
        <w:t>died</w:t>
      </w:r>
      <w:r>
        <w:t xml:space="preserve"> sung on one note.  This was an attempt to communicate what many bereaved people feel of the hopelessness and frustration of through words trying to put across vast feelings and tensions within one’s self.  </w:t>
      </w:r>
    </w:p>
    <w:p w:rsidR="005E7FD4" w:rsidRDefault="005C6104" w:rsidP="00927535">
      <w:r>
        <w:t>Appropriate and correct use of performance resources</w:t>
      </w:r>
    </w:p>
    <w:p w:rsidR="00515DF0" w:rsidRDefault="00515DF0" w:rsidP="00515DF0">
      <w:pPr>
        <w:ind w:left="720"/>
      </w:pPr>
      <w:r>
        <w:t>I think all of the piano part is playable – I can reach all the notes slowly.  The vocal part is possible – I can sing it – badly with my out of practice voice.  The part sounds beautiful on the euphonium.  I would like to have made more of the piano part in many ways.</w:t>
      </w:r>
    </w:p>
    <w:p w:rsidR="00392E2E" w:rsidRDefault="00392E2E" w:rsidP="005C6104">
      <w:pPr>
        <w:rPr>
          <w:b/>
        </w:rPr>
      </w:pPr>
    </w:p>
    <w:p w:rsidR="005C6104" w:rsidRDefault="008A7609" w:rsidP="005C6104">
      <w:pPr>
        <w:rPr>
          <w:b/>
        </w:rPr>
      </w:pPr>
      <w:r>
        <w:rPr>
          <w:b/>
        </w:rPr>
        <w:t>A</w:t>
      </w:r>
      <w:r w:rsidR="005C6104" w:rsidRPr="006B42CB">
        <w:rPr>
          <w:b/>
        </w:rPr>
        <w:t>ssessment criteria point</w:t>
      </w:r>
      <w:r w:rsidR="005C6104">
        <w:rPr>
          <w:b/>
        </w:rPr>
        <w:t xml:space="preserve"> 3</w:t>
      </w:r>
      <w:r w:rsidR="005C6104" w:rsidRPr="006B42CB">
        <w:rPr>
          <w:b/>
        </w:rPr>
        <w:t xml:space="preserve">: </w:t>
      </w:r>
      <w:r w:rsidR="005C6104">
        <w:rPr>
          <w:b/>
        </w:rPr>
        <w:t>Creativity</w:t>
      </w:r>
    </w:p>
    <w:p w:rsidR="005C6104" w:rsidRDefault="005C6104" w:rsidP="00927535">
      <w:r w:rsidRPr="005C6104">
        <w:t>Exploration and inventiveness</w:t>
      </w:r>
      <w:r>
        <w:t xml:space="preserve"> toward developing an individual voice</w:t>
      </w:r>
    </w:p>
    <w:p w:rsidR="000A0875" w:rsidRDefault="000A0875" w:rsidP="000A0875">
      <w:pPr>
        <w:ind w:left="720"/>
      </w:pPr>
      <w:r>
        <w:t xml:space="preserve">I am developing a personal feel within my music, I think.  I am still hugely influenced by Bach and my writing is still a bit generic in my opinion.  I think I have created a very specific feel to the </w:t>
      </w:r>
      <w:proofErr w:type="spellStart"/>
      <w:r w:rsidRPr="000A0875">
        <w:rPr>
          <w:i/>
        </w:rPr>
        <w:t>Vissa</w:t>
      </w:r>
      <w:proofErr w:type="spellEnd"/>
      <w:r w:rsidRPr="000A0875">
        <w:rPr>
          <w:i/>
        </w:rPr>
        <w:t xml:space="preserve"> </w:t>
      </w:r>
      <w:proofErr w:type="spellStart"/>
      <w:r w:rsidRPr="000A0875">
        <w:rPr>
          <w:i/>
        </w:rPr>
        <w:t>Lulla</w:t>
      </w:r>
      <w:proofErr w:type="spellEnd"/>
      <w:r>
        <w:t xml:space="preserve"> piece which captures exactly the mood I wanted to create.  I am still becoming an individual voice – I realise that I am not being hugely inventive but I am trying to express feeling rather than cognitively play</w:t>
      </w:r>
      <w:r w:rsidR="00610111">
        <w:t xml:space="preserve"> </w:t>
      </w:r>
      <w:r>
        <w:t>around with sound effects.  In previous feedback (in Music Composition 1) my tutor thought I should push boundaries more for the sake of creativity and invention – but I have to work with what arises from within me.  I also want to be more whimsical and playful with music I create but that feels much more difficult harmonically than I am yet capable of.</w:t>
      </w:r>
    </w:p>
    <w:p w:rsidR="00367049" w:rsidRDefault="004E0F3F" w:rsidP="00927535">
      <w:r>
        <w:t>Original ideas and experimental adventurousness</w:t>
      </w:r>
    </w:p>
    <w:p w:rsidR="000A0875" w:rsidRDefault="00610111" w:rsidP="000A0875">
      <w:pPr>
        <w:ind w:left="720"/>
      </w:pPr>
      <w:r>
        <w:t xml:space="preserve">I think my ideas are </w:t>
      </w:r>
      <w:r w:rsidR="000A0875">
        <w:t>original although I know that I am hugely influenced by the music I study and listen to – particularly baroque composers and Rachmaninov and Richard Strauss.  I want to experiment more and am hugely looking forward to studying minimalism.  I am not very adventurous with my music, but am trying.</w:t>
      </w:r>
    </w:p>
    <w:p w:rsidR="000A0875" w:rsidRDefault="000A0875">
      <w:r>
        <w:br w:type="page"/>
      </w:r>
    </w:p>
    <w:p w:rsidR="00023786" w:rsidRDefault="00023786" w:rsidP="00023786">
      <w:pPr>
        <w:rPr>
          <w:b/>
        </w:rPr>
      </w:pPr>
      <w:r>
        <w:rPr>
          <w:b/>
        </w:rPr>
        <w:lastRenderedPageBreak/>
        <w:t>Assessment criteria point 4: Stylistic awareness</w:t>
      </w:r>
    </w:p>
    <w:p w:rsidR="00023786" w:rsidRDefault="00023786" w:rsidP="00927535">
      <w:r w:rsidRPr="00023786">
        <w:t xml:space="preserve">Evidence of listening and reading, </w:t>
      </w:r>
      <w:r>
        <w:t>research, critical thinking and reflection</w:t>
      </w:r>
    </w:p>
    <w:p w:rsidR="000A0875" w:rsidRDefault="000A0875" w:rsidP="000A0875">
      <w:pPr>
        <w:ind w:left="720"/>
      </w:pPr>
      <w:r>
        <w:t>There is much evidence of my broad and intense listening habits and I am working though the classic text on harmony and form by Schoenberg</w:t>
      </w:r>
      <w:r w:rsidR="009710CD">
        <w:t xml:space="preserve"> (Schoenberg, 1967)</w:t>
      </w:r>
      <w:r>
        <w:t>.  I reflect critically a great deal and this should be apparent in my logs.</w:t>
      </w:r>
    </w:p>
    <w:p w:rsidR="00023786" w:rsidRDefault="00023786" w:rsidP="00CC15CF">
      <w:r>
        <w:t>Development of responses to exploratory enquiry and analysis</w:t>
      </w:r>
    </w:p>
    <w:p w:rsidR="000A0875" w:rsidRDefault="000A0875" w:rsidP="000A0875">
      <w:pPr>
        <w:ind w:left="720"/>
      </w:pPr>
      <w:r>
        <w:t>I do respond to the ideas I come across but feel I need to analyse more and apply the results more daringly.</w:t>
      </w:r>
    </w:p>
    <w:p w:rsidR="00C972F2" w:rsidRDefault="00C972F2" w:rsidP="00C972F2">
      <w:pPr>
        <w:ind w:left="720"/>
      </w:pPr>
    </w:p>
    <w:p w:rsidR="00A74F58" w:rsidRDefault="00A74F58" w:rsidP="00C972F2">
      <w:pPr>
        <w:ind w:left="720"/>
      </w:pPr>
    </w:p>
    <w:p w:rsidR="00C917AB" w:rsidRDefault="00E5658B" w:rsidP="00E5658B">
      <w:pPr>
        <w:rPr>
          <w:b/>
        </w:rPr>
      </w:pPr>
      <w:r w:rsidRPr="00E5658B">
        <w:rPr>
          <w:b/>
        </w:rPr>
        <w:t>References</w:t>
      </w:r>
    </w:p>
    <w:p w:rsidR="009710CD" w:rsidRDefault="009710CD" w:rsidP="009710CD">
      <w:pPr>
        <w:pStyle w:val="ListBullet"/>
        <w:numPr>
          <w:ilvl w:val="0"/>
          <w:numId w:val="7"/>
        </w:numPr>
        <w:spacing w:after="0" w:line="240" w:lineRule="auto"/>
      </w:pPr>
      <w:r>
        <w:t xml:space="preserve">Schoenberg, A. </w:t>
      </w:r>
      <w:proofErr w:type="gramStart"/>
      <w:r>
        <w:t>edit</w:t>
      </w:r>
      <w:proofErr w:type="gramEnd"/>
      <w:r>
        <w:t xml:space="preserve">. Stein, L &amp; </w:t>
      </w:r>
      <w:proofErr w:type="spellStart"/>
      <w:r>
        <w:t>Strang</w:t>
      </w:r>
      <w:proofErr w:type="spellEnd"/>
      <w:r>
        <w:t xml:space="preserve">, G (1967) </w:t>
      </w:r>
      <w:r>
        <w:rPr>
          <w:i/>
        </w:rPr>
        <w:t xml:space="preserve">Fundamentals of Music Composition </w:t>
      </w:r>
      <w:r>
        <w:t>London: Faber and Faber Ltd</w:t>
      </w:r>
    </w:p>
    <w:p w:rsidR="009710CD" w:rsidRDefault="009710CD" w:rsidP="00E5658B">
      <w:pPr>
        <w:rPr>
          <w:b/>
        </w:rPr>
      </w:pPr>
    </w:p>
    <w:p w:rsidR="009710CD" w:rsidRDefault="009710CD" w:rsidP="00E5658B">
      <w:pPr>
        <w:rPr>
          <w:b/>
        </w:rPr>
      </w:pPr>
    </w:p>
    <w:p w:rsidR="000A0875" w:rsidRPr="00E5658B" w:rsidRDefault="000A0875" w:rsidP="00E5658B">
      <w:pPr>
        <w:rPr>
          <w:b/>
        </w:rPr>
      </w:pPr>
    </w:p>
    <w:sectPr w:rsidR="000A0875" w:rsidRPr="00E5658B" w:rsidSect="00BC0E6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332C32"/>
    <w:multiLevelType w:val="hybridMultilevel"/>
    <w:tmpl w:val="6B7CD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37E5FAC"/>
    <w:multiLevelType w:val="hybridMultilevel"/>
    <w:tmpl w:val="2F8EB7C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30E754A6"/>
    <w:multiLevelType w:val="hybridMultilevel"/>
    <w:tmpl w:val="79C28B7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nsid w:val="330463BB"/>
    <w:multiLevelType w:val="hybridMultilevel"/>
    <w:tmpl w:val="F940AE6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3DB8728A"/>
    <w:multiLevelType w:val="hybridMultilevel"/>
    <w:tmpl w:val="CD92EA12"/>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5">
    <w:nsid w:val="47541CF6"/>
    <w:multiLevelType w:val="hybridMultilevel"/>
    <w:tmpl w:val="6FE877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8987D6C"/>
    <w:multiLevelType w:val="hybridMultilevel"/>
    <w:tmpl w:val="BFC43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4"/>
  </w:num>
  <w:num w:numId="5">
    <w:abstractNumId w:val="6"/>
  </w:num>
  <w:num w:numId="6">
    <w:abstractNumId w:val="0"/>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67049"/>
    <w:rsid w:val="00023786"/>
    <w:rsid w:val="00057B41"/>
    <w:rsid w:val="000A0875"/>
    <w:rsid w:val="000A544C"/>
    <w:rsid w:val="000B19BE"/>
    <w:rsid w:val="000C3EC0"/>
    <w:rsid w:val="000F1AA8"/>
    <w:rsid w:val="00102281"/>
    <w:rsid w:val="00150DC2"/>
    <w:rsid w:val="00171144"/>
    <w:rsid w:val="00196388"/>
    <w:rsid w:val="00205C4B"/>
    <w:rsid w:val="00216C36"/>
    <w:rsid w:val="002377F7"/>
    <w:rsid w:val="0025360B"/>
    <w:rsid w:val="002F40E0"/>
    <w:rsid w:val="00331CF6"/>
    <w:rsid w:val="00347A26"/>
    <w:rsid w:val="003504A3"/>
    <w:rsid w:val="00364C66"/>
    <w:rsid w:val="00367049"/>
    <w:rsid w:val="00392E2E"/>
    <w:rsid w:val="00393AE3"/>
    <w:rsid w:val="003A76F2"/>
    <w:rsid w:val="003C0EEE"/>
    <w:rsid w:val="003F5F43"/>
    <w:rsid w:val="0040568D"/>
    <w:rsid w:val="00446FE9"/>
    <w:rsid w:val="004D067D"/>
    <w:rsid w:val="004E0F3F"/>
    <w:rsid w:val="005019F4"/>
    <w:rsid w:val="00503894"/>
    <w:rsid w:val="00511D9E"/>
    <w:rsid w:val="00515DF0"/>
    <w:rsid w:val="0052192A"/>
    <w:rsid w:val="005543FD"/>
    <w:rsid w:val="00587CAF"/>
    <w:rsid w:val="0059527F"/>
    <w:rsid w:val="00595524"/>
    <w:rsid w:val="005B133D"/>
    <w:rsid w:val="005B335A"/>
    <w:rsid w:val="005C6104"/>
    <w:rsid w:val="005E7FD4"/>
    <w:rsid w:val="005F0C15"/>
    <w:rsid w:val="005F469B"/>
    <w:rsid w:val="005F6901"/>
    <w:rsid w:val="006016A1"/>
    <w:rsid w:val="006054B2"/>
    <w:rsid w:val="00610111"/>
    <w:rsid w:val="006212BF"/>
    <w:rsid w:val="00652D73"/>
    <w:rsid w:val="00662C86"/>
    <w:rsid w:val="00663D7E"/>
    <w:rsid w:val="00674A9D"/>
    <w:rsid w:val="00687695"/>
    <w:rsid w:val="006B42CB"/>
    <w:rsid w:val="006C6E91"/>
    <w:rsid w:val="006E169D"/>
    <w:rsid w:val="006E1A56"/>
    <w:rsid w:val="00747CAB"/>
    <w:rsid w:val="007B5263"/>
    <w:rsid w:val="007C1AAE"/>
    <w:rsid w:val="00811F11"/>
    <w:rsid w:val="0087118F"/>
    <w:rsid w:val="00871E11"/>
    <w:rsid w:val="008A7609"/>
    <w:rsid w:val="008E0E32"/>
    <w:rsid w:val="008E11F5"/>
    <w:rsid w:val="008F5C15"/>
    <w:rsid w:val="0091108E"/>
    <w:rsid w:val="00927535"/>
    <w:rsid w:val="0093583E"/>
    <w:rsid w:val="00935C4C"/>
    <w:rsid w:val="009710CD"/>
    <w:rsid w:val="00974C51"/>
    <w:rsid w:val="0098470D"/>
    <w:rsid w:val="0098493C"/>
    <w:rsid w:val="009A6BA2"/>
    <w:rsid w:val="009C2D48"/>
    <w:rsid w:val="00A00499"/>
    <w:rsid w:val="00A0399D"/>
    <w:rsid w:val="00A32C6B"/>
    <w:rsid w:val="00A74F58"/>
    <w:rsid w:val="00AD442C"/>
    <w:rsid w:val="00B0620E"/>
    <w:rsid w:val="00B45DB9"/>
    <w:rsid w:val="00B911E0"/>
    <w:rsid w:val="00BC022D"/>
    <w:rsid w:val="00BC0E69"/>
    <w:rsid w:val="00BC49A4"/>
    <w:rsid w:val="00BE7898"/>
    <w:rsid w:val="00BF2331"/>
    <w:rsid w:val="00BF2E81"/>
    <w:rsid w:val="00C153A6"/>
    <w:rsid w:val="00C245BA"/>
    <w:rsid w:val="00C60F89"/>
    <w:rsid w:val="00C917AB"/>
    <w:rsid w:val="00C972F2"/>
    <w:rsid w:val="00CC15CF"/>
    <w:rsid w:val="00CD782B"/>
    <w:rsid w:val="00CE7893"/>
    <w:rsid w:val="00CF656E"/>
    <w:rsid w:val="00D20697"/>
    <w:rsid w:val="00D23396"/>
    <w:rsid w:val="00D948B5"/>
    <w:rsid w:val="00DA3A6D"/>
    <w:rsid w:val="00DA41E1"/>
    <w:rsid w:val="00E5658B"/>
    <w:rsid w:val="00E57283"/>
    <w:rsid w:val="00E602D8"/>
    <w:rsid w:val="00E80626"/>
    <w:rsid w:val="00E85CE2"/>
    <w:rsid w:val="00EB77EC"/>
    <w:rsid w:val="00EF35B5"/>
    <w:rsid w:val="00F060E7"/>
    <w:rsid w:val="00F1043C"/>
    <w:rsid w:val="00F117DF"/>
    <w:rsid w:val="00F77122"/>
    <w:rsid w:val="00F94420"/>
    <w:rsid w:val="00FA5DC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4C66"/>
    <w:pPr>
      <w:ind w:left="720"/>
      <w:contextualSpacing/>
    </w:pPr>
  </w:style>
  <w:style w:type="paragraph" w:styleId="ListBullet">
    <w:name w:val="List Bullet"/>
    <w:basedOn w:val="Normal"/>
    <w:uiPriority w:val="99"/>
    <w:unhideWhenUsed/>
    <w:rsid w:val="009710CD"/>
    <w:pPr>
      <w:contextualSpacing/>
    </w:pPr>
  </w:style>
</w:styles>
</file>

<file path=word/webSettings.xml><?xml version="1.0" encoding="utf-8"?>
<w:webSettings xmlns:r="http://schemas.openxmlformats.org/officeDocument/2006/relationships" xmlns:w="http://schemas.openxmlformats.org/wordprocessingml/2006/main">
  <w:divs>
    <w:div w:id="1240559383">
      <w:bodyDiv w:val="1"/>
      <w:marLeft w:val="0"/>
      <w:marRight w:val="0"/>
      <w:marTop w:val="0"/>
      <w:marBottom w:val="0"/>
      <w:divBdr>
        <w:top w:val="none" w:sz="0" w:space="0" w:color="auto"/>
        <w:left w:val="none" w:sz="0" w:space="0" w:color="auto"/>
        <w:bottom w:val="none" w:sz="0" w:space="0" w:color="auto"/>
        <w:right w:val="none" w:sz="0" w:space="0" w:color="auto"/>
      </w:divBdr>
    </w:div>
    <w:div w:id="1974485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3CC26A-AE62-48F9-B932-373726BC9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1347</Words>
  <Characters>7679</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Ellicott-Cook</dc:creator>
  <cp:lastModifiedBy>Ellicott-Cook</cp:lastModifiedBy>
  <cp:revision>4</cp:revision>
  <cp:lastPrinted>2016-02-05T17:26:00Z</cp:lastPrinted>
  <dcterms:created xsi:type="dcterms:W3CDTF">2017-08-18T15:17:00Z</dcterms:created>
  <dcterms:modified xsi:type="dcterms:W3CDTF">2017-08-18T17:06:00Z</dcterms:modified>
</cp:coreProperties>
</file>